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30" w:rsidRDefault="005E3C98">
      <w:pPr>
        <w:shd w:val="clear" w:color="auto" w:fill="FFFFFF"/>
        <w:snapToGrid w:val="0"/>
        <w:spacing w:line="60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E30B30" w:rsidRDefault="00E30B30">
      <w:pPr>
        <w:shd w:val="clear" w:color="auto" w:fill="FFFFFF"/>
        <w:snapToGrid w:val="0"/>
        <w:spacing w:line="580" w:lineRule="exact"/>
        <w:rPr>
          <w:rFonts w:ascii="方正小标宋简体" w:eastAsia="方正小标宋简体"/>
          <w:color w:val="000000"/>
          <w:sz w:val="44"/>
          <w:szCs w:val="44"/>
        </w:rPr>
      </w:pPr>
    </w:p>
    <w:p w:rsidR="00E30B30" w:rsidRDefault="005E3C98">
      <w:pPr>
        <w:shd w:val="clear" w:color="auto" w:fill="FFFFFF"/>
        <w:snapToGrid w:val="0"/>
        <w:spacing w:line="580" w:lineRule="exact"/>
        <w:ind w:firstLineChars="600" w:firstLine="2640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评选推荐名额分配表</w:t>
      </w:r>
    </w:p>
    <w:bookmarkEnd w:id="0"/>
    <w:p w:rsidR="00E30B30" w:rsidRDefault="005E3C98">
      <w:pPr>
        <w:shd w:val="clear" w:color="auto" w:fill="FFFFFF"/>
        <w:snapToGrid w:val="0"/>
        <w:spacing w:line="580" w:lineRule="exact"/>
        <w:ind w:leftChars="304" w:left="1758" w:hangingChars="350" w:hanging="11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（五市人力资源社会保障局）</w:t>
      </w:r>
    </w:p>
    <w:p w:rsidR="00E30B30" w:rsidRDefault="005E3C98">
      <w:pPr>
        <w:shd w:val="clear" w:color="auto" w:fill="FFFFFF"/>
        <w:snapToGrid w:val="0"/>
        <w:spacing w:line="580" w:lineRule="exact"/>
        <w:ind w:leftChars="304" w:left="1758" w:hangingChars="350" w:hanging="11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（单位：人）</w:t>
      </w:r>
    </w:p>
    <w:tbl>
      <w:tblPr>
        <w:tblW w:w="8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998"/>
        <w:gridCol w:w="3150"/>
        <w:gridCol w:w="3720"/>
      </w:tblGrid>
      <w:tr w:rsidR="00E30B30">
        <w:trPr>
          <w:trHeight w:val="1696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30B30" w:rsidRDefault="00E30B30">
            <w:pPr>
              <w:tabs>
                <w:tab w:val="center" w:pos="891"/>
              </w:tabs>
              <w:snapToGrid w:val="0"/>
              <w:spacing w:line="600" w:lineRule="exact"/>
              <w:ind w:firstLineChars="500" w:firstLine="120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color w:val="000000"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2" o:spid="_x0000_s1026" type="#_x0000_t32" style="position:absolute;left:0;text-align:left;margin-left:-4.1pt;margin-top:.25pt;width:98.25pt;height:43.5pt;z-index:251658240" o:gfxdata="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5rVa51QAAAAYBAAAPAAAA&#10;AAAAAAEAIAAAACIAAABkcnMvZG93bnJldi54bWxQSwECFAAUAAAACACHTuJAoqkwid8BAACaAwAA&#10;DgAAAAAAAAABACAAAAAkAQAAZHJzL2Uyb0RvYy54bWxQSwUGAAAAAAYABgBZAQAAdQUAAAAA&#10;"/>
              </w:pict>
            </w:r>
            <w:r w:rsidR="005E3C98">
              <w:rPr>
                <w:rFonts w:ascii="黑体" w:eastAsia="黑体" w:hint="eastAsia"/>
                <w:color w:val="000000"/>
                <w:kern w:val="0"/>
                <w:sz w:val="24"/>
              </w:rPr>
              <w:t>项目</w:t>
            </w:r>
          </w:p>
          <w:p w:rsidR="00E30B30" w:rsidRDefault="005E3C98">
            <w:pPr>
              <w:tabs>
                <w:tab w:val="center" w:pos="891"/>
              </w:tabs>
              <w:snapToGrid w:val="0"/>
              <w:spacing w:line="600" w:lineRule="exact"/>
              <w:ind w:firstLineChars="500" w:firstLine="1200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数量</w:t>
            </w:r>
          </w:p>
          <w:p w:rsidR="00E30B30" w:rsidRDefault="005E3C98">
            <w:pPr>
              <w:tabs>
                <w:tab w:val="center" w:pos="891"/>
              </w:tabs>
              <w:snapToGrid w:val="0"/>
              <w:spacing w:line="600" w:lineRule="exact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单位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tabs>
                <w:tab w:val="left" w:pos="502"/>
                <w:tab w:val="left" w:pos="922"/>
                <w:tab w:val="left" w:pos="1149"/>
              </w:tabs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塞上技能大师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5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自治区技术能手</w:t>
            </w:r>
          </w:p>
        </w:tc>
      </w:tr>
      <w:tr w:rsidR="00E30B30">
        <w:trPr>
          <w:trHeight w:val="1013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银川市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tabs>
                <w:tab w:val="center" w:pos="891"/>
              </w:tabs>
              <w:snapToGrid w:val="0"/>
              <w:spacing w:line="6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黑体" w:eastAsia="黑体" w:hint="eastAsia"/>
                <w:color w:val="000000"/>
                <w:sz w:val="24"/>
              </w:rPr>
              <w:tab/>
            </w:r>
            <w:r>
              <w:rPr>
                <w:rFonts w:ascii="黑体" w:eastAsia="黑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E30B30">
        <w:trPr>
          <w:trHeight w:val="1131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石嘴山市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30B30">
        <w:trPr>
          <w:trHeight w:val="977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吴忠市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30B30">
        <w:trPr>
          <w:trHeight w:val="848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固原市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30B30">
        <w:trPr>
          <w:trHeight w:val="113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中卫市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30B30">
        <w:trPr>
          <w:trHeight w:val="1118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小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480" w:lineRule="auto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E30B30" w:rsidRDefault="00E30B30">
      <w:pPr>
        <w:shd w:val="clear" w:color="auto" w:fill="FFFFFF"/>
        <w:snapToGrid w:val="0"/>
        <w:spacing w:line="440" w:lineRule="exact"/>
        <w:ind w:leftChars="304" w:left="2178" w:hangingChars="350" w:hanging="154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E30B30" w:rsidRDefault="00E30B30">
      <w:pPr>
        <w:shd w:val="clear" w:color="auto" w:fill="FFFFFF"/>
        <w:snapToGrid w:val="0"/>
        <w:spacing w:line="440" w:lineRule="exact"/>
        <w:ind w:leftChars="304" w:left="2178" w:hangingChars="350" w:hanging="154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E30B30" w:rsidRDefault="00E30B30">
      <w:pPr>
        <w:shd w:val="clear" w:color="auto" w:fill="FFFFFF"/>
        <w:snapToGrid w:val="0"/>
        <w:spacing w:line="440" w:lineRule="exact"/>
        <w:ind w:leftChars="304" w:left="2178" w:hangingChars="350" w:hanging="154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E30B30" w:rsidRDefault="005E3C98">
      <w:pPr>
        <w:shd w:val="clear" w:color="auto" w:fill="FFFFFF"/>
        <w:snapToGrid w:val="0"/>
        <w:spacing w:line="520" w:lineRule="exact"/>
        <w:ind w:leftChars="304" w:left="2178" w:hangingChars="350" w:hanging="154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评选推荐名额分配表</w:t>
      </w:r>
    </w:p>
    <w:p w:rsidR="00E30B30" w:rsidRDefault="005E3C98">
      <w:pPr>
        <w:shd w:val="clear" w:color="auto" w:fill="FFFFFF"/>
        <w:snapToGrid w:val="0"/>
        <w:spacing w:line="520" w:lineRule="exact"/>
        <w:ind w:leftChars="304" w:left="1758" w:hangingChars="350" w:hanging="1120"/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（中央驻宁单位）</w:t>
      </w:r>
    </w:p>
    <w:p w:rsidR="00E30B30" w:rsidRDefault="005E3C98">
      <w:pPr>
        <w:shd w:val="clear" w:color="auto" w:fill="FFFFFF"/>
        <w:snapToGrid w:val="0"/>
        <w:spacing w:line="520" w:lineRule="exact"/>
        <w:ind w:leftChars="304" w:left="1758" w:hangingChars="350" w:hanging="11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</w:t>
      </w:r>
    </w:p>
    <w:p w:rsidR="00E30B30" w:rsidRDefault="005E3C98">
      <w:pPr>
        <w:shd w:val="clear" w:color="auto" w:fill="FFFFFF"/>
        <w:snapToGrid w:val="0"/>
        <w:spacing w:line="520" w:lineRule="exact"/>
        <w:ind w:leftChars="304" w:left="1758" w:hangingChars="350" w:hanging="11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>（单位：人）</w:t>
      </w:r>
    </w:p>
    <w:tbl>
      <w:tblPr>
        <w:tblW w:w="8994" w:type="dxa"/>
        <w:jc w:val="center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3602"/>
        <w:gridCol w:w="2603"/>
        <w:gridCol w:w="2789"/>
      </w:tblGrid>
      <w:tr w:rsidR="00E30B30">
        <w:trPr>
          <w:trHeight w:val="520"/>
          <w:jc w:val="center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30" w:rsidRDefault="00E30B30">
            <w:pPr>
              <w:tabs>
                <w:tab w:val="center" w:pos="891"/>
              </w:tabs>
              <w:snapToGrid w:val="0"/>
              <w:spacing w:line="520" w:lineRule="exact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color w:val="000000"/>
                <w:kern w:val="0"/>
                <w:sz w:val="24"/>
              </w:rPr>
              <w:pict>
                <v:shape id="自选图形 3" o:spid="_x0000_s1030" type="#_x0000_t32" style="position:absolute;left:0;text-align:left;margin-left:3.9pt;margin-top:2pt;width:145.3pt;height:58.1pt;z-index:251660288" o:gfxdata="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I5aw7WAAAABwEAAA8A&#10;AAAAAAAAAQAgAAAAIgAAAGRycy9kb3ducmV2LnhtbFBLAQIUABQAAAAIAIdO4kA4gZ0W4AEAAJoD&#10;AAAOAAAAAAAAAAEAIAAAACUBAABkcnMvZTJvRG9jLnhtbFBLBQYAAAAABgAGAFkBAAB3BQAAAAA=&#10;"/>
              </w:pict>
            </w:r>
            <w:r>
              <w:rPr>
                <w:rFonts w:ascii="黑体" w:eastAsia="黑体"/>
                <w:color w:val="000000"/>
                <w:kern w:val="0"/>
                <w:sz w:val="24"/>
              </w:rPr>
              <w:pict>
                <v:shape id="自选图形 4" o:spid="_x0000_s1029" type="#_x0000_t32" style="position:absolute;left:0;text-align:left;margin-left:.15pt;margin-top:2pt;width:165pt;height:33.35pt;z-index:251659264" o:gfxdata="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GrrfTAAAABQEAAA8AAAAAAAAA&#10;AQAgAAAAIgAAAGRycy9kb3ducmV2LnhtbFBLAQIUABQAAAAIAIdO4kCfNNqY3QEAAJoDAAAOAAAA&#10;AAAAAAEAIAAAACIBAABkcnMvZTJvRG9jLnhtbFBLBQYAAAAABgAGAFkBAABxBQAAAAA=&#10;"/>
              </w:pict>
            </w:r>
            <w:r w:rsidR="005E3C98">
              <w:rPr>
                <w:rFonts w:ascii="黑体" w:eastAsia="黑体" w:hint="eastAsia"/>
                <w:color w:val="000000"/>
                <w:kern w:val="0"/>
                <w:sz w:val="24"/>
              </w:rPr>
              <w:tab/>
              <w:t xml:space="preserve">              </w:t>
            </w:r>
            <w:r w:rsidR="005E3C98">
              <w:rPr>
                <w:rFonts w:ascii="黑体" w:eastAsia="黑体"/>
                <w:color w:val="000000"/>
                <w:kern w:val="0"/>
                <w:sz w:val="24"/>
              </w:rPr>
              <w:t xml:space="preserve">      </w:t>
            </w:r>
            <w:r w:rsidR="005E3C98">
              <w:rPr>
                <w:rFonts w:ascii="黑体" w:eastAsia="黑体" w:hint="eastAsia"/>
                <w:color w:val="000000"/>
                <w:kern w:val="0"/>
                <w:sz w:val="24"/>
              </w:rPr>
              <w:t>项目</w:t>
            </w:r>
          </w:p>
          <w:p w:rsidR="00E30B30" w:rsidRDefault="005E3C98">
            <w:pPr>
              <w:tabs>
                <w:tab w:val="center" w:pos="891"/>
              </w:tabs>
              <w:spacing w:line="520" w:lineRule="exact"/>
              <w:ind w:firstLineChars="850" w:firstLine="2040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数量</w:t>
            </w:r>
          </w:p>
          <w:p w:rsidR="00E30B30" w:rsidRDefault="005E3C98">
            <w:pPr>
              <w:tabs>
                <w:tab w:val="center" w:pos="891"/>
              </w:tabs>
              <w:spacing w:line="520" w:lineRule="exact"/>
              <w:ind w:firstLineChars="100" w:firstLine="240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单位</w:t>
            </w:r>
            <w:r>
              <w:rPr>
                <w:rFonts w:ascii="黑体" w:eastAsia="黑体" w:hint="eastAsia"/>
                <w:color w:val="000000"/>
                <w:sz w:val="24"/>
              </w:rPr>
              <w:tab/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tabs>
                <w:tab w:val="left" w:pos="502"/>
                <w:tab w:val="left" w:pos="922"/>
                <w:tab w:val="left" w:pos="1149"/>
              </w:tabs>
              <w:snapToGrid w:val="0"/>
              <w:spacing w:line="5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塞上技能大师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自治区技术能手</w:t>
            </w:r>
          </w:p>
        </w:tc>
      </w:tr>
      <w:tr w:rsidR="00E30B30">
        <w:trPr>
          <w:trHeight w:val="572"/>
          <w:jc w:val="center"/>
        </w:trPr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widowControl/>
              <w:spacing w:line="52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widowControl/>
              <w:spacing w:line="520" w:lineRule="exact"/>
              <w:jc w:val="left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widowControl/>
              <w:spacing w:line="520" w:lineRule="exact"/>
              <w:jc w:val="left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</w:tr>
      <w:tr w:rsidR="00E30B30">
        <w:trPr>
          <w:trHeight w:val="370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储备物资管理局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E30B3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450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宁夏邮政公司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E30B3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1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0B30">
        <w:trPr>
          <w:trHeight w:val="38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中国电信宁夏公司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E30B3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25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中国移动宁夏公司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405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中国联通宁夏公司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E30B3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43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铁塔宁夏公司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E30B3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410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国网宁夏电力公司</w:t>
            </w:r>
            <w:proofErr w:type="gramEnd"/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403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中石油宁夏石化公司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428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中石化宁夏石油公司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66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宁夏建材集团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04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华能宁夏能源公司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华电集团宁夏分公司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35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国电集团宁夏分公司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E30B3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401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大唐宁夏分公司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E30B3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39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中铝能源宁夏集团公司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31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B30" w:rsidRDefault="005E3C98">
            <w:pPr>
              <w:snapToGrid w:val="0"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</w:tr>
    </w:tbl>
    <w:p w:rsidR="00E30B30" w:rsidRDefault="00E30B30">
      <w:pPr>
        <w:shd w:val="clear" w:color="auto" w:fill="FFFFFF"/>
        <w:snapToGrid w:val="0"/>
        <w:spacing w:line="440" w:lineRule="exact"/>
        <w:ind w:leftChars="304" w:left="2178" w:hangingChars="350" w:hanging="154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E30B30" w:rsidRDefault="005E3C98">
      <w:pPr>
        <w:shd w:val="clear" w:color="auto" w:fill="FFFFFF"/>
        <w:snapToGrid w:val="0"/>
        <w:spacing w:line="480" w:lineRule="exact"/>
        <w:ind w:leftChars="304" w:left="2178" w:hangingChars="350" w:hanging="154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lastRenderedPageBreak/>
        <w:t>评选推荐名额分配表</w:t>
      </w:r>
    </w:p>
    <w:p w:rsidR="00E30B30" w:rsidRDefault="005E3C98">
      <w:pPr>
        <w:shd w:val="clear" w:color="auto" w:fill="FFFFFF"/>
        <w:snapToGrid w:val="0"/>
        <w:spacing w:line="480" w:lineRule="exact"/>
        <w:ind w:leftChars="304" w:left="1758" w:hangingChars="350" w:hanging="112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（自治区有关部门、单位）</w:t>
      </w:r>
    </w:p>
    <w:p w:rsidR="00E30B30" w:rsidRDefault="00E30B30">
      <w:pPr>
        <w:shd w:val="clear" w:color="auto" w:fill="FFFFFF"/>
        <w:snapToGrid w:val="0"/>
        <w:spacing w:line="480" w:lineRule="exact"/>
        <w:ind w:leftChars="304" w:left="1478" w:hangingChars="350" w:hanging="840"/>
        <w:jc w:val="center"/>
        <w:rPr>
          <w:rFonts w:ascii="仿宋_GB2312" w:eastAsia="仿宋_GB2312"/>
          <w:color w:val="000000"/>
          <w:sz w:val="32"/>
          <w:szCs w:val="32"/>
        </w:rPr>
      </w:pPr>
      <w:r w:rsidRPr="00E30B30">
        <w:rPr>
          <w:rFonts w:ascii="黑体" w:eastAsia="黑体"/>
          <w:color w:val="000000"/>
          <w:kern w:val="0"/>
          <w:sz w:val="24"/>
        </w:rPr>
        <w:pict>
          <v:shape id="自选图形 5" o:spid="_x0000_s1028" type="#_x0000_t32" style="position:absolute;left:0;text-align:left;margin-left:7.5pt;margin-top:22.25pt;width:149.25pt;height:42pt;z-index:251661312" o:gfxdata="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g6lH1wAAAAkBAAAP&#10;AAAAAAAAAAEAIAAAACIAAABkcnMvZG93bnJldi54bWxQSwECFAAUAAAACACHTuJAL+zh4uABAACa&#10;AwAADgAAAAAAAAABACAAAAAmAQAAZHJzL2Uyb0RvYy54bWxQSwUGAAAAAAYABgBZAQAAeAUAAAAA&#10;"/>
        </w:pict>
      </w:r>
      <w:r w:rsidR="005E3C98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</w:t>
      </w:r>
      <w:r w:rsidR="005E3C98">
        <w:rPr>
          <w:rFonts w:ascii="仿宋_GB2312" w:eastAsia="仿宋_GB2312" w:hint="eastAsia"/>
          <w:color w:val="000000"/>
          <w:sz w:val="32"/>
          <w:szCs w:val="32"/>
        </w:rPr>
        <w:t>（单位：人）</w:t>
      </w:r>
    </w:p>
    <w:tbl>
      <w:tblPr>
        <w:tblW w:w="8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923"/>
        <w:gridCol w:w="2597"/>
        <w:gridCol w:w="2962"/>
      </w:tblGrid>
      <w:tr w:rsidR="00E30B30">
        <w:trPr>
          <w:trHeight w:val="513"/>
          <w:jc w:val="center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B30" w:rsidRDefault="00E30B30">
            <w:pPr>
              <w:tabs>
                <w:tab w:val="center" w:pos="891"/>
              </w:tabs>
              <w:snapToGrid w:val="0"/>
              <w:spacing w:line="480" w:lineRule="exact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/>
                <w:color w:val="000000"/>
                <w:kern w:val="0"/>
                <w:sz w:val="24"/>
              </w:rPr>
              <w:pict>
                <v:shape id="自选图形 6" o:spid="_x0000_s1027" type="#_x0000_t32" style="position:absolute;left:0;text-align:left;margin-left:-2.35pt;margin-top:2.6pt;width:105.75pt;height:68.25pt;z-index:251662336" o:gfxdata="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dXkH1wAAAAgBAAAPAAAA&#10;AAAAAAEAIAAAACIAAABkcnMvZG93bnJldi54bWxQSwECFAAUAAAACACHTuJAQ+mjF90BAACaAwAA&#10;DgAAAAAAAAABACAAAAAmAQAAZHJzL2Uyb0RvYy54bWxQSwUGAAAAAAYABgBZAQAAdQUAAAAA&#10;"/>
              </w:pict>
            </w:r>
            <w:r w:rsidR="005E3C98">
              <w:rPr>
                <w:rFonts w:ascii="黑体" w:eastAsia="黑体" w:hint="eastAsia"/>
                <w:color w:val="000000"/>
                <w:kern w:val="0"/>
                <w:sz w:val="24"/>
              </w:rPr>
              <w:tab/>
              <w:t xml:space="preserve">      </w:t>
            </w:r>
            <w:r w:rsidR="005E3C98">
              <w:rPr>
                <w:rFonts w:ascii="黑体" w:eastAsia="黑体"/>
                <w:color w:val="000000"/>
                <w:kern w:val="0"/>
                <w:sz w:val="24"/>
              </w:rPr>
              <w:t xml:space="preserve">      </w:t>
            </w:r>
            <w:r w:rsidR="005E3C98">
              <w:rPr>
                <w:rFonts w:ascii="黑体" w:eastAsia="黑体" w:hint="eastAsia"/>
                <w:color w:val="000000"/>
                <w:kern w:val="0"/>
                <w:sz w:val="24"/>
              </w:rPr>
              <w:t xml:space="preserve"> </w:t>
            </w:r>
            <w:r w:rsidR="005E3C98">
              <w:rPr>
                <w:rFonts w:ascii="黑体" w:eastAsia="黑体"/>
                <w:color w:val="000000"/>
                <w:kern w:val="0"/>
                <w:sz w:val="24"/>
              </w:rPr>
              <w:t xml:space="preserve">    </w:t>
            </w:r>
            <w:r w:rsidR="005E3C98">
              <w:rPr>
                <w:rFonts w:ascii="黑体" w:eastAsia="黑体" w:hint="eastAsia"/>
                <w:color w:val="000000"/>
                <w:kern w:val="0"/>
                <w:sz w:val="24"/>
              </w:rPr>
              <w:t>项目</w:t>
            </w:r>
          </w:p>
          <w:p w:rsidR="00E30B30" w:rsidRDefault="005E3C98">
            <w:pPr>
              <w:tabs>
                <w:tab w:val="center" w:pos="891"/>
              </w:tabs>
              <w:spacing w:line="480" w:lineRule="exact"/>
              <w:ind w:firstLineChars="550" w:firstLine="1320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数量</w:t>
            </w:r>
          </w:p>
          <w:p w:rsidR="00E30B30" w:rsidRDefault="005E3C98">
            <w:pPr>
              <w:tabs>
                <w:tab w:val="center" w:pos="891"/>
              </w:tabs>
              <w:spacing w:line="480" w:lineRule="exac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单位</w:t>
            </w:r>
            <w:r>
              <w:rPr>
                <w:rFonts w:ascii="黑体" w:eastAsia="黑体" w:hint="eastAsia"/>
                <w:color w:val="000000"/>
                <w:sz w:val="24"/>
              </w:rPr>
              <w:tab/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tabs>
                <w:tab w:val="left" w:pos="502"/>
                <w:tab w:val="left" w:pos="922"/>
                <w:tab w:val="left" w:pos="1149"/>
              </w:tabs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塞上技能大师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自治区</w:t>
            </w:r>
          </w:p>
          <w:p w:rsidR="00E30B30" w:rsidRDefault="005E3C98">
            <w:pPr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ascii="黑体" w:eastAsia="黑体" w:hint="eastAsia"/>
                <w:color w:val="000000"/>
                <w:kern w:val="0"/>
                <w:sz w:val="24"/>
              </w:rPr>
              <w:t>技术能手</w:t>
            </w:r>
          </w:p>
        </w:tc>
      </w:tr>
      <w:tr w:rsidR="00E30B30">
        <w:trPr>
          <w:trHeight w:val="600"/>
          <w:jc w:val="center"/>
        </w:trPr>
        <w:tc>
          <w:tcPr>
            <w:tcW w:w="2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widowControl/>
              <w:spacing w:line="48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widowControl/>
              <w:spacing w:line="480" w:lineRule="exact"/>
              <w:jc w:val="left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widowControl/>
              <w:spacing w:line="480" w:lineRule="exact"/>
              <w:jc w:val="left"/>
              <w:rPr>
                <w:rFonts w:ascii="黑体" w:eastAsia="黑体"/>
                <w:color w:val="000000"/>
                <w:kern w:val="0"/>
                <w:sz w:val="24"/>
              </w:rPr>
            </w:pPr>
          </w:p>
        </w:tc>
      </w:tr>
      <w:tr w:rsidR="00E30B30">
        <w:trPr>
          <w:trHeight w:val="358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住建厅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05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交通运输厅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6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水利厅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14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农牧厅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04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商务厅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4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文化厅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84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总工会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02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妇联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1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残联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6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团委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85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宁东能源化工基地</w:t>
            </w:r>
          </w:p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管委会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04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粮食局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4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旅游局（旅游委）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02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贺兰山东麓葡萄产业园区管委会办公室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306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农科院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6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地矿局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452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宁夏日报报业集团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1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黄河出版集团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1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lastRenderedPageBreak/>
              <w:t>神华宁煤集团公司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1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中电投宁夏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能源铝业</w:t>
            </w:r>
          </w:p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集团公司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1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中色（宁夏）东方集团</w:t>
            </w:r>
          </w:p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1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农垦集团有限公司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E30B3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291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建工集团公司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E30B30">
        <w:trPr>
          <w:trHeight w:val="291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宁东铁路公司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E30B30">
        <w:trPr>
          <w:trHeight w:val="419"/>
          <w:jc w:val="center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合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B30" w:rsidRDefault="005E3C98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25</w:t>
            </w:r>
          </w:p>
        </w:tc>
      </w:tr>
    </w:tbl>
    <w:p w:rsidR="00E30B30" w:rsidRDefault="00E30B30">
      <w:pPr>
        <w:shd w:val="clear" w:color="auto" w:fill="FFFFFF"/>
        <w:snapToGrid w:val="0"/>
        <w:spacing w:line="48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ind w:right="1626"/>
        <w:rPr>
          <w:rFonts w:ascii="仿宋_GB2312" w:eastAsia="仿宋_GB2312"/>
          <w:b/>
          <w:bCs/>
          <w:color w:val="000000"/>
          <w:kern w:val="0"/>
          <w:sz w:val="32"/>
          <w:szCs w:val="32"/>
        </w:rPr>
      </w:pPr>
    </w:p>
    <w:p w:rsidR="00E30B30" w:rsidRDefault="00E30B30">
      <w:pPr>
        <w:shd w:val="clear" w:color="auto" w:fill="FFFFFF"/>
        <w:snapToGrid w:val="0"/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sectPr w:rsidR="00E30B30" w:rsidSect="00E30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98" w:rsidRDefault="005E3C98" w:rsidP="00E30B30">
      <w:r>
        <w:separator/>
      </w:r>
    </w:p>
  </w:endnote>
  <w:endnote w:type="continuationSeparator" w:id="0">
    <w:p w:rsidR="005E3C98" w:rsidRDefault="005E3C98" w:rsidP="00E3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FA" w:rsidRDefault="00EC2CF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30" w:rsidRDefault="00E30B30">
    <w:pPr>
      <w:pStyle w:val="a3"/>
      <w:jc w:val="center"/>
    </w:pPr>
    <w:r>
      <w:fldChar w:fldCharType="begin"/>
    </w:r>
    <w:r w:rsidR="005E3C98">
      <w:instrText>PAGE   \* MERGEFORMAT</w:instrText>
    </w:r>
    <w:r>
      <w:fldChar w:fldCharType="separate"/>
    </w:r>
    <w:r w:rsidR="00EC2CFA" w:rsidRPr="00EC2CFA">
      <w:rPr>
        <w:noProof/>
        <w:lang w:val="zh-CN"/>
      </w:rPr>
      <w:t>1</w:t>
    </w:r>
    <w:r>
      <w:fldChar w:fldCharType="end"/>
    </w:r>
  </w:p>
  <w:p w:rsidR="00E30B30" w:rsidRDefault="00E30B3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FA" w:rsidRDefault="00EC2C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98" w:rsidRDefault="005E3C98" w:rsidP="00E30B30">
      <w:r>
        <w:separator/>
      </w:r>
    </w:p>
  </w:footnote>
  <w:footnote w:type="continuationSeparator" w:id="0">
    <w:p w:rsidR="005E3C98" w:rsidRDefault="005E3C98" w:rsidP="00E30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FA" w:rsidRDefault="00EC2C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FA" w:rsidRDefault="00EC2CFA" w:rsidP="00EC2CF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FA" w:rsidRDefault="00EC2C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24766E"/>
    <w:rsid w:val="005E3C98"/>
    <w:rsid w:val="00E30B30"/>
    <w:rsid w:val="00EC2CFA"/>
    <w:rsid w:val="0624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自选图形 2"/>
        <o:r id="V:Rule2" type="connector" idref="#自选图形 3"/>
        <o:r id="V:Rule3" type="connector" idref="#自选图形 4"/>
        <o:r id="V:Rule4" type="connector" idref="#自选图形 5"/>
        <o:r id="V:Rule5" type="connector" idref="#自选图形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B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0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C2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2CF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Company>微软中国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2017-05-04T00:06:00Z</dcterms:created>
  <dcterms:modified xsi:type="dcterms:W3CDTF">2017-05-17T07:34:00Z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